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4E" w:rsidRPr="00F86B06" w:rsidRDefault="00104C46" w:rsidP="00104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B06">
        <w:rPr>
          <w:rFonts w:ascii="Times New Roman" w:hAnsi="Times New Roman" w:cs="Times New Roman"/>
          <w:b/>
          <w:sz w:val="28"/>
          <w:szCs w:val="28"/>
          <w:u w:val="single"/>
        </w:rPr>
        <w:t>Памятка №</w:t>
      </w:r>
      <w:r w:rsidR="00F86B06" w:rsidRPr="00F86B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04C46" w:rsidRPr="00F86B06" w:rsidRDefault="00104C46" w:rsidP="00F8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06">
        <w:rPr>
          <w:rFonts w:ascii="Times New Roman" w:hAnsi="Times New Roman" w:cs="Times New Roman"/>
          <w:b/>
          <w:sz w:val="28"/>
          <w:szCs w:val="28"/>
        </w:rPr>
        <w:t>Как пройти аттестацию на первую и высшую квалификационные категории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2126"/>
        <w:gridCol w:w="5210"/>
      </w:tblGrid>
      <w:tr w:rsidR="00104C46" w:rsidTr="008664BF">
        <w:tc>
          <w:tcPr>
            <w:tcW w:w="2694" w:type="dxa"/>
          </w:tcPr>
          <w:p w:rsidR="00104C46" w:rsidRPr="00F86B06" w:rsidRDefault="00104C46" w:rsidP="001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</w:p>
        </w:tc>
        <w:tc>
          <w:tcPr>
            <w:tcW w:w="7336" w:type="dxa"/>
            <w:gridSpan w:val="2"/>
          </w:tcPr>
          <w:p w:rsidR="00104C46" w:rsidRDefault="0049127B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получает первую и высшую категории по желанию.</w:t>
            </w:r>
          </w:p>
        </w:tc>
      </w:tr>
      <w:tr w:rsidR="00104C46" w:rsidTr="008664BF">
        <w:tc>
          <w:tcPr>
            <w:tcW w:w="2694" w:type="dxa"/>
          </w:tcPr>
          <w:p w:rsidR="00104C46" w:rsidRPr="00F86B06" w:rsidRDefault="00104C46" w:rsidP="001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Допуск </w:t>
            </w:r>
          </w:p>
        </w:tc>
        <w:tc>
          <w:tcPr>
            <w:tcW w:w="7336" w:type="dxa"/>
            <w:gridSpan w:val="2"/>
          </w:tcPr>
          <w:p w:rsidR="00104C46" w:rsidRDefault="0049127B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подаёт заявление </w:t>
            </w:r>
            <w:r w:rsidR="003A14A0">
              <w:rPr>
                <w:rFonts w:ascii="Times New Roman" w:hAnsi="Times New Roman" w:cs="Times New Roman"/>
                <w:sz w:val="28"/>
                <w:szCs w:val="28"/>
              </w:rPr>
              <w:t xml:space="preserve">в аттестационную комиссию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A14A0">
              <w:rPr>
                <w:rFonts w:ascii="Times New Roman" w:hAnsi="Times New Roman" w:cs="Times New Roman"/>
                <w:sz w:val="28"/>
                <w:szCs w:val="28"/>
              </w:rPr>
              <w:t>зависимо от продолжительности работы в данной ОО, в том числе в период нахождения в отпуске по уходу за ребёнком.</w:t>
            </w:r>
            <w:proofErr w:type="gramEnd"/>
            <w:r w:rsidR="003A14A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в комиссию, чтобы получить высшую категорию, подают педагоги, у которых есть или имелась первая или высшая квалификационная категория по одной из должностей.</w:t>
            </w:r>
          </w:p>
        </w:tc>
      </w:tr>
      <w:tr w:rsidR="00104C46" w:rsidTr="008664BF">
        <w:tc>
          <w:tcPr>
            <w:tcW w:w="2694" w:type="dxa"/>
          </w:tcPr>
          <w:p w:rsidR="00104C46" w:rsidRPr="00F86B06" w:rsidRDefault="00104C46" w:rsidP="001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</w:t>
            </w:r>
          </w:p>
        </w:tc>
        <w:tc>
          <w:tcPr>
            <w:tcW w:w="7336" w:type="dxa"/>
            <w:gridSpan w:val="2"/>
          </w:tcPr>
          <w:p w:rsidR="00104C46" w:rsidRDefault="0026756C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подаёт педагог в аттестационную комиссию в электронном виде (в МБУ БГИМЦ). Обязательные сведения в заявлении: уровень образования, специальность и квалификация; квалификационная категория по дан</w:t>
            </w:r>
            <w:r w:rsidR="00114C9F">
              <w:rPr>
                <w:rFonts w:ascii="Times New Roman" w:hAnsi="Times New Roman" w:cs="Times New Roman"/>
                <w:sz w:val="28"/>
                <w:szCs w:val="28"/>
              </w:rPr>
              <w:t>ной должности, срок её действия;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C9F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</w:t>
            </w:r>
            <w:r w:rsidR="00F03444">
              <w:rPr>
                <w:rFonts w:ascii="Times New Roman" w:hAnsi="Times New Roman" w:cs="Times New Roman"/>
                <w:sz w:val="28"/>
                <w:szCs w:val="28"/>
              </w:rPr>
              <w:t>и; дополнительные сведения.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 с государственными наградами, почётными званиями, ведомственными знак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отличия и другими наградами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присылают вместе с заяв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скан заверен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документа о награде.</w:t>
            </w:r>
          </w:p>
        </w:tc>
      </w:tr>
      <w:tr w:rsidR="00104C46" w:rsidTr="008664BF">
        <w:tc>
          <w:tcPr>
            <w:tcW w:w="2694" w:type="dxa"/>
          </w:tcPr>
          <w:p w:rsidR="00104C46" w:rsidRPr="00F86B06" w:rsidRDefault="00104C46" w:rsidP="001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</w:t>
            </w:r>
          </w:p>
        </w:tc>
        <w:tc>
          <w:tcPr>
            <w:tcW w:w="7336" w:type="dxa"/>
            <w:gridSpan w:val="2"/>
          </w:tcPr>
          <w:p w:rsidR="008664BF" w:rsidRDefault="00114C9F" w:rsidP="008D3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комиссия рассматривает заявление педагога не более 30 календарных дней и уведомляет его о сроках проведения аттестации. Аттестация осуществляется на основе всестороннего анализа профессиональной деятельности педагога: </w:t>
            </w:r>
            <w:r w:rsidR="00BD5E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D5EFA" w:rsidRPr="00BD5EFA" w:rsidRDefault="00BD5EFA" w:rsidP="008D3E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BD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проведенного занятия (урока, мероприятия, испытания, мастер-класса);</w:t>
            </w:r>
          </w:p>
          <w:p w:rsidR="00104C46" w:rsidRDefault="00BD5EFA" w:rsidP="00BD5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5EFA" w:rsidRDefault="00BD5EFA" w:rsidP="00F0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педагоги с государственными наградами, почётными званиями, ведомственными знак</w:t>
            </w:r>
            <w:r w:rsidR="00F0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отличия и другими наградами.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Продолжительность аттестации для педагога от начала её проведения до принятия решения аттестационной комиссией - не более 60 календарных дней.</w:t>
            </w:r>
          </w:p>
        </w:tc>
      </w:tr>
      <w:tr w:rsidR="00104C46" w:rsidTr="008664BF">
        <w:tc>
          <w:tcPr>
            <w:tcW w:w="2694" w:type="dxa"/>
          </w:tcPr>
          <w:p w:rsidR="00104C46" w:rsidRPr="00F86B06" w:rsidRDefault="00104C46" w:rsidP="001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  <w:tc>
          <w:tcPr>
            <w:tcW w:w="7336" w:type="dxa"/>
            <w:gridSpan w:val="2"/>
          </w:tcPr>
          <w:p w:rsidR="00104C46" w:rsidRDefault="00BD5EFA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принимают решение о категории на основе всестороннего анализа профессиональной деятельности по специальным показателям. Сведения о кате</w:t>
            </w:r>
            <w:r w:rsidR="00997F22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работодатель вносит в трудовую книжку </w:t>
            </w:r>
            <w:r w:rsidR="00997F2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приказа департамента. </w:t>
            </w:r>
          </w:p>
          <w:p w:rsidR="00997F22" w:rsidRDefault="00997F22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педагогу с первой категорией отказали в высшей категории, имеющаяся первая категория за 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сохраняется.  Пройти аттестацию повторно на первую или высшую категории педагог вправе через год.</w:t>
            </w:r>
          </w:p>
        </w:tc>
      </w:tr>
      <w:tr w:rsidR="00F86B06" w:rsidTr="00515FC9">
        <w:tc>
          <w:tcPr>
            <w:tcW w:w="10030" w:type="dxa"/>
            <w:gridSpan w:val="3"/>
          </w:tcPr>
          <w:p w:rsidR="00F86B06" w:rsidRDefault="00F86B06" w:rsidP="00104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46" w:rsidTr="001019EB">
        <w:tc>
          <w:tcPr>
            <w:tcW w:w="10030" w:type="dxa"/>
            <w:gridSpan w:val="3"/>
          </w:tcPr>
          <w:p w:rsidR="00104C46" w:rsidRPr="00F86B06" w:rsidRDefault="00104C46" w:rsidP="00F8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104C46" w:rsidTr="008D3E72">
        <w:tc>
          <w:tcPr>
            <w:tcW w:w="4820" w:type="dxa"/>
            <w:gridSpan w:val="2"/>
          </w:tcPr>
          <w:p w:rsidR="00104C46" w:rsidRPr="008D3E72" w:rsidRDefault="008D3E72" w:rsidP="00F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E72">
              <w:rPr>
                <w:rFonts w:ascii="Times New Roman" w:hAnsi="Times New Roman" w:cs="Times New Roman"/>
                <w:sz w:val="28"/>
                <w:szCs w:val="28"/>
              </w:rPr>
              <w:t>ДЛЯ ПЕРВОЙ КАТЕГОРИИ</w:t>
            </w:r>
          </w:p>
        </w:tc>
        <w:tc>
          <w:tcPr>
            <w:tcW w:w="5210" w:type="dxa"/>
          </w:tcPr>
          <w:p w:rsidR="00104C46" w:rsidRPr="008D3E72" w:rsidRDefault="008D3E72" w:rsidP="00F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E72">
              <w:rPr>
                <w:rFonts w:ascii="Times New Roman" w:hAnsi="Times New Roman" w:cs="Times New Roman"/>
                <w:sz w:val="28"/>
                <w:szCs w:val="28"/>
              </w:rPr>
              <w:t>ДЛЯ ВЫСШЕЙ КАТЕГОРИИ</w:t>
            </w:r>
          </w:p>
        </w:tc>
      </w:tr>
      <w:tr w:rsidR="00E06483" w:rsidTr="008D3E72">
        <w:tc>
          <w:tcPr>
            <w:tcW w:w="4820" w:type="dxa"/>
            <w:gridSpan w:val="2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стабильные положительные результаты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освоения </w:t>
            </w:r>
            <w:proofErr w:type="gramStart"/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</w:tc>
        <w:tc>
          <w:tcPr>
            <w:tcW w:w="5210" w:type="dxa"/>
          </w:tcPr>
          <w:p w:rsidR="00E06483" w:rsidRPr="008664BF" w:rsidRDefault="00E06483" w:rsidP="00866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</w:t>
            </w:r>
            <w:proofErr w:type="gramStart"/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      </w:r>
          </w:p>
        </w:tc>
      </w:tr>
      <w:tr w:rsidR="00E06483" w:rsidTr="008D3E72">
        <w:tc>
          <w:tcPr>
            <w:tcW w:w="4820" w:type="dxa"/>
            <w:gridSpan w:val="2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стабильные положительные результаты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</w:tc>
        <w:tc>
          <w:tcPr>
            <w:tcW w:w="5210" w:type="dxa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E06483" w:rsidRDefault="00E06483" w:rsidP="00E064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83" w:rsidTr="008D3E72">
        <w:tc>
          <w:tcPr>
            <w:tcW w:w="4820" w:type="dxa"/>
            <w:gridSpan w:val="2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у обучающихся способностей к научной (интеллектуальной), творческой, физкультурно-спортивной деятельности;</w:t>
            </w:r>
          </w:p>
        </w:tc>
        <w:tc>
          <w:tcPr>
            <w:tcW w:w="5210" w:type="dxa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развитие</w:t>
            </w: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 обучающихся в научной (интеллектуальной), творческой, физкультурно-спортивной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 а также их участие</w:t>
            </w: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олимпиадах, конкурсах, фестивалях, соревнованиях;</w:t>
            </w:r>
          </w:p>
        </w:tc>
      </w:tr>
      <w:tr w:rsidR="00E06483" w:rsidTr="008D3E72">
        <w:tc>
          <w:tcPr>
            <w:tcW w:w="4820" w:type="dxa"/>
            <w:gridSpan w:val="2"/>
          </w:tcPr>
          <w:p w:rsidR="00E06483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вклад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повышение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образования, совершенствование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 обуче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воспитания, транслирование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педагогических коллективах опыта практических результатов своей професси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ональной деятельности, активное участие</w:t>
            </w:r>
            <w:r w:rsidRPr="0099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методических объединений педагогических работников организации.</w:t>
            </w:r>
          </w:p>
        </w:tc>
        <w:tc>
          <w:tcPr>
            <w:tcW w:w="5210" w:type="dxa"/>
          </w:tcPr>
          <w:p w:rsidR="00E06483" w:rsidRPr="008664BF" w:rsidRDefault="00E06483" w:rsidP="00866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личный вклад в повышение качества образования, совершенствование </w:t>
            </w:r>
            <w:r w:rsidR="008D3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методов обучения и воспитания, </w:t>
            </w: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104C46" w:rsidTr="008D3E72">
        <w:tc>
          <w:tcPr>
            <w:tcW w:w="4820" w:type="dxa"/>
            <w:gridSpan w:val="2"/>
          </w:tcPr>
          <w:p w:rsidR="00997F22" w:rsidRPr="00997F22" w:rsidRDefault="00997F22" w:rsidP="00997F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04C46" w:rsidRDefault="00104C46" w:rsidP="00E064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04C46" w:rsidRPr="00E06483" w:rsidRDefault="00E06483" w:rsidP="008D3E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</w:tbl>
    <w:p w:rsidR="00104C46" w:rsidRPr="00104C46" w:rsidRDefault="00104C46" w:rsidP="00104C46">
      <w:pPr>
        <w:rPr>
          <w:rFonts w:ascii="Times New Roman" w:hAnsi="Times New Roman" w:cs="Times New Roman"/>
          <w:sz w:val="28"/>
          <w:szCs w:val="28"/>
        </w:rPr>
      </w:pPr>
    </w:p>
    <w:sectPr w:rsidR="00104C46" w:rsidRPr="001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1D"/>
    <w:rsid w:val="00104C46"/>
    <w:rsid w:val="00114C9F"/>
    <w:rsid w:val="0026756C"/>
    <w:rsid w:val="0034434E"/>
    <w:rsid w:val="003A14A0"/>
    <w:rsid w:val="0048181D"/>
    <w:rsid w:val="0049127B"/>
    <w:rsid w:val="008664BF"/>
    <w:rsid w:val="008D3E72"/>
    <w:rsid w:val="00997F22"/>
    <w:rsid w:val="00BD5EFA"/>
    <w:rsid w:val="00D634A3"/>
    <w:rsid w:val="00E06483"/>
    <w:rsid w:val="00F03444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6</cp:revision>
  <dcterms:created xsi:type="dcterms:W3CDTF">2023-10-11T07:47:00Z</dcterms:created>
  <dcterms:modified xsi:type="dcterms:W3CDTF">2023-12-01T09:45:00Z</dcterms:modified>
</cp:coreProperties>
</file>