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C52" w:rsidRPr="00B15C52" w:rsidRDefault="00B15C52" w:rsidP="00B15C52">
      <w:pPr>
        <w:pStyle w:val="a3"/>
        <w:jc w:val="both"/>
        <w:rPr>
          <w:rFonts w:ascii="Times New Roman" w:hAnsi="Times New Roman" w:cs="Times New Roman"/>
          <w:sz w:val="28"/>
          <w:szCs w:val="28"/>
        </w:rPr>
      </w:pPr>
      <w:r w:rsidRPr="00B15C52">
        <w:rPr>
          <w:rFonts w:ascii="Times New Roman" w:hAnsi="Times New Roman" w:cs="Times New Roman"/>
          <w:sz w:val="28"/>
          <w:szCs w:val="28"/>
        </w:rPr>
        <w:t xml:space="preserve">4. Ответственность за </w:t>
      </w:r>
      <w:bookmarkStart w:id="0" w:name="_GoBack"/>
      <w:r w:rsidRPr="00B15C52">
        <w:rPr>
          <w:rFonts w:ascii="Times New Roman" w:hAnsi="Times New Roman" w:cs="Times New Roman"/>
          <w:sz w:val="28"/>
          <w:szCs w:val="28"/>
        </w:rPr>
        <w:t>осуществление экстремистской деятельности</w:t>
      </w:r>
    </w:p>
    <w:bookmarkEnd w:id="0"/>
    <w:p w:rsidR="00B15C52" w:rsidRPr="00B15C52" w:rsidRDefault="00B15C52" w:rsidP="00B15C52">
      <w:pPr>
        <w:pStyle w:val="a3"/>
        <w:jc w:val="both"/>
        <w:rPr>
          <w:rFonts w:ascii="Times New Roman" w:hAnsi="Times New Roman" w:cs="Times New Roman"/>
          <w:sz w:val="28"/>
          <w:szCs w:val="28"/>
        </w:rPr>
      </w:pPr>
    </w:p>
    <w:p w:rsidR="00B15C52" w:rsidRPr="00B15C52" w:rsidRDefault="00B15C52" w:rsidP="00B15C52">
      <w:pPr>
        <w:pStyle w:val="a3"/>
        <w:jc w:val="both"/>
        <w:rPr>
          <w:rFonts w:ascii="Times New Roman" w:hAnsi="Times New Roman" w:cs="Times New Roman"/>
          <w:sz w:val="28"/>
          <w:szCs w:val="28"/>
        </w:rPr>
      </w:pPr>
      <w:r w:rsidRPr="00B15C52">
        <w:rPr>
          <w:rFonts w:ascii="Times New Roman" w:hAnsi="Times New Roman" w:cs="Times New Roman"/>
          <w:sz w:val="28"/>
          <w:szCs w:val="28"/>
        </w:rPr>
        <w:t>4.1. Ответственность за распространение экстремистских материалов.</w:t>
      </w:r>
    </w:p>
    <w:p w:rsidR="00B15C52" w:rsidRPr="00B15C52" w:rsidRDefault="00B15C52" w:rsidP="00B15C52">
      <w:pPr>
        <w:pStyle w:val="a3"/>
        <w:jc w:val="both"/>
        <w:rPr>
          <w:rFonts w:ascii="Times New Roman" w:hAnsi="Times New Roman" w:cs="Times New Roman"/>
          <w:sz w:val="28"/>
          <w:szCs w:val="28"/>
        </w:rPr>
      </w:pPr>
    </w:p>
    <w:p w:rsidR="00B15C52" w:rsidRPr="00B15C52" w:rsidRDefault="00B15C52" w:rsidP="00B15C52">
      <w:pPr>
        <w:pStyle w:val="a3"/>
        <w:jc w:val="both"/>
        <w:rPr>
          <w:rFonts w:ascii="Times New Roman" w:hAnsi="Times New Roman" w:cs="Times New Roman"/>
          <w:sz w:val="28"/>
          <w:szCs w:val="28"/>
        </w:rPr>
      </w:pPr>
      <w:r w:rsidRPr="00B15C52">
        <w:rPr>
          <w:rFonts w:ascii="Times New Roman" w:hAnsi="Times New Roman" w:cs="Times New Roman"/>
          <w:sz w:val="28"/>
          <w:szCs w:val="28"/>
        </w:rPr>
        <w:t>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B15C52" w:rsidRPr="00B15C52" w:rsidRDefault="00B15C52" w:rsidP="00B15C52">
      <w:pPr>
        <w:pStyle w:val="a3"/>
        <w:jc w:val="both"/>
        <w:rPr>
          <w:rFonts w:ascii="Times New Roman" w:hAnsi="Times New Roman" w:cs="Times New Roman"/>
          <w:sz w:val="28"/>
          <w:szCs w:val="28"/>
        </w:rPr>
      </w:pPr>
    </w:p>
    <w:p w:rsidR="00B15C52" w:rsidRPr="00B15C52" w:rsidRDefault="00B15C52" w:rsidP="00B15C52">
      <w:pPr>
        <w:pStyle w:val="a3"/>
        <w:jc w:val="both"/>
        <w:rPr>
          <w:rFonts w:ascii="Times New Roman" w:hAnsi="Times New Roman" w:cs="Times New Roman"/>
          <w:sz w:val="28"/>
          <w:szCs w:val="28"/>
        </w:rPr>
      </w:pPr>
      <w:r w:rsidRPr="00B15C52">
        <w:rPr>
          <w:rFonts w:ascii="Times New Roman" w:hAnsi="Times New Roman" w:cs="Times New Roman"/>
          <w:sz w:val="28"/>
          <w:szCs w:val="28"/>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B15C52" w:rsidRPr="00B15C52" w:rsidRDefault="00B15C52" w:rsidP="00B15C52">
      <w:pPr>
        <w:pStyle w:val="a3"/>
        <w:jc w:val="both"/>
        <w:rPr>
          <w:rFonts w:ascii="Times New Roman" w:hAnsi="Times New Roman" w:cs="Times New Roman"/>
          <w:sz w:val="28"/>
          <w:szCs w:val="28"/>
        </w:rPr>
      </w:pPr>
    </w:p>
    <w:p w:rsidR="00B15C52" w:rsidRPr="00B15C52" w:rsidRDefault="00B15C52" w:rsidP="00B15C52">
      <w:pPr>
        <w:pStyle w:val="a3"/>
        <w:jc w:val="both"/>
        <w:rPr>
          <w:rFonts w:ascii="Times New Roman" w:hAnsi="Times New Roman" w:cs="Times New Roman"/>
          <w:sz w:val="28"/>
          <w:szCs w:val="28"/>
        </w:rPr>
      </w:pPr>
      <w:r w:rsidRPr="00B15C52">
        <w:rPr>
          <w:rFonts w:ascii="Times New Roman" w:hAnsi="Times New Roman" w:cs="Times New Roman"/>
          <w:sz w:val="28"/>
          <w:szCs w:val="28"/>
        </w:rPr>
        <w:t>Одновременно с решением о признании информационных материалов экстремистскими судом принимается решение об их конфискации.</w:t>
      </w:r>
    </w:p>
    <w:p w:rsidR="00B15C52" w:rsidRPr="00B15C52" w:rsidRDefault="00B15C52" w:rsidP="00B15C52">
      <w:pPr>
        <w:pStyle w:val="a3"/>
        <w:jc w:val="both"/>
        <w:rPr>
          <w:rFonts w:ascii="Times New Roman" w:hAnsi="Times New Roman" w:cs="Times New Roman"/>
          <w:sz w:val="28"/>
          <w:szCs w:val="28"/>
        </w:rPr>
      </w:pPr>
    </w:p>
    <w:p w:rsidR="00B15C52" w:rsidRPr="00B15C52" w:rsidRDefault="00B15C52" w:rsidP="00B15C52">
      <w:pPr>
        <w:pStyle w:val="a3"/>
        <w:jc w:val="both"/>
        <w:rPr>
          <w:rFonts w:ascii="Times New Roman" w:hAnsi="Times New Roman" w:cs="Times New Roman"/>
          <w:sz w:val="28"/>
          <w:szCs w:val="28"/>
        </w:rPr>
      </w:pPr>
      <w:r w:rsidRPr="00B15C52">
        <w:rPr>
          <w:rFonts w:ascii="Times New Roman" w:hAnsi="Times New Roman" w:cs="Times New Roman"/>
          <w:sz w:val="28"/>
          <w:szCs w:val="28"/>
        </w:rPr>
        <w:t>Копия вступившего в законную силу судебного решения о признании информационных материалов экстремистскими направляется в федеральный орган государственной регистрации.</w:t>
      </w:r>
    </w:p>
    <w:p w:rsidR="00B15C52" w:rsidRPr="00B15C52" w:rsidRDefault="00B15C52" w:rsidP="00B15C52">
      <w:pPr>
        <w:pStyle w:val="a3"/>
        <w:jc w:val="both"/>
        <w:rPr>
          <w:rFonts w:ascii="Times New Roman" w:hAnsi="Times New Roman" w:cs="Times New Roman"/>
          <w:sz w:val="28"/>
          <w:szCs w:val="28"/>
        </w:rPr>
      </w:pPr>
    </w:p>
    <w:p w:rsidR="00B15C52" w:rsidRPr="00B15C52" w:rsidRDefault="00B15C52" w:rsidP="00B15C52">
      <w:pPr>
        <w:pStyle w:val="a3"/>
        <w:jc w:val="both"/>
        <w:rPr>
          <w:rFonts w:ascii="Times New Roman" w:hAnsi="Times New Roman" w:cs="Times New Roman"/>
          <w:sz w:val="28"/>
          <w:szCs w:val="28"/>
        </w:rPr>
      </w:pPr>
      <w:r w:rsidRPr="00B15C52">
        <w:rPr>
          <w:rFonts w:ascii="Times New Roman" w:hAnsi="Times New Roman" w:cs="Times New Roman"/>
          <w:sz w:val="28"/>
          <w:szCs w:val="28"/>
        </w:rPr>
        <w:t>Федеральный список экстремистских материалов подлежит размещению в международной компьютерной сети «Интернет» на сайте федерального органа государственной регистрации. Указанный список также подлежит опубликованию в средствах массовой информации.</w:t>
      </w:r>
    </w:p>
    <w:p w:rsidR="00B15C52" w:rsidRPr="00B15C52" w:rsidRDefault="00B15C52" w:rsidP="00B15C52">
      <w:pPr>
        <w:pStyle w:val="a3"/>
        <w:jc w:val="both"/>
        <w:rPr>
          <w:rFonts w:ascii="Times New Roman" w:hAnsi="Times New Roman" w:cs="Times New Roman"/>
          <w:sz w:val="28"/>
          <w:szCs w:val="28"/>
        </w:rPr>
      </w:pPr>
    </w:p>
    <w:p w:rsidR="00B15C52" w:rsidRPr="00B15C52" w:rsidRDefault="00B15C52" w:rsidP="00B15C52">
      <w:pPr>
        <w:pStyle w:val="a3"/>
        <w:jc w:val="both"/>
        <w:rPr>
          <w:rFonts w:ascii="Times New Roman" w:hAnsi="Times New Roman" w:cs="Times New Roman"/>
          <w:sz w:val="28"/>
          <w:szCs w:val="28"/>
        </w:rPr>
      </w:pPr>
      <w:r w:rsidRPr="00B15C52">
        <w:rPr>
          <w:rFonts w:ascii="Times New Roman" w:hAnsi="Times New Roman" w:cs="Times New Roman"/>
          <w:sz w:val="28"/>
          <w:szCs w:val="28"/>
        </w:rPr>
        <w:t>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порядке.</w:t>
      </w:r>
    </w:p>
    <w:p w:rsidR="00B15C52" w:rsidRPr="00B15C52" w:rsidRDefault="00B15C52" w:rsidP="00B15C52">
      <w:pPr>
        <w:pStyle w:val="a3"/>
        <w:jc w:val="both"/>
        <w:rPr>
          <w:rFonts w:ascii="Times New Roman" w:hAnsi="Times New Roman" w:cs="Times New Roman"/>
          <w:sz w:val="28"/>
          <w:szCs w:val="28"/>
        </w:rPr>
      </w:pPr>
    </w:p>
    <w:p w:rsidR="00B15C52" w:rsidRPr="00B15C52" w:rsidRDefault="00B15C52" w:rsidP="00B15C52">
      <w:pPr>
        <w:pStyle w:val="a3"/>
        <w:jc w:val="both"/>
        <w:rPr>
          <w:rFonts w:ascii="Times New Roman" w:hAnsi="Times New Roman" w:cs="Times New Roman"/>
          <w:sz w:val="28"/>
          <w:szCs w:val="28"/>
        </w:rPr>
      </w:pPr>
      <w:r w:rsidRPr="00B15C52">
        <w:rPr>
          <w:rFonts w:ascii="Times New Roman" w:hAnsi="Times New Roman" w:cs="Times New Roman"/>
          <w:sz w:val="28"/>
          <w:szCs w:val="28"/>
        </w:rPr>
        <w:t>4.2. Ответственность должностных лиц, государственных и муниципальных служащих за осуществление ими экстремистской деятельности.</w:t>
      </w:r>
    </w:p>
    <w:p w:rsidR="00B15C52" w:rsidRPr="00B15C52" w:rsidRDefault="00B15C52" w:rsidP="00B15C52">
      <w:pPr>
        <w:pStyle w:val="a3"/>
        <w:jc w:val="both"/>
        <w:rPr>
          <w:rFonts w:ascii="Times New Roman" w:hAnsi="Times New Roman" w:cs="Times New Roman"/>
          <w:sz w:val="28"/>
          <w:szCs w:val="28"/>
        </w:rPr>
      </w:pPr>
    </w:p>
    <w:p w:rsidR="00B15C52" w:rsidRPr="00B15C52" w:rsidRDefault="00B15C52" w:rsidP="00B15C52">
      <w:pPr>
        <w:pStyle w:val="a3"/>
        <w:jc w:val="both"/>
        <w:rPr>
          <w:rFonts w:ascii="Times New Roman" w:hAnsi="Times New Roman" w:cs="Times New Roman"/>
          <w:sz w:val="28"/>
          <w:szCs w:val="28"/>
        </w:rPr>
      </w:pPr>
      <w:r w:rsidRPr="00B15C52">
        <w:rPr>
          <w:rFonts w:ascii="Times New Roman" w:hAnsi="Times New Roman" w:cs="Times New Roman"/>
          <w:sz w:val="28"/>
          <w:szCs w:val="28"/>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
    <w:p w:rsidR="00B15C52" w:rsidRPr="00B15C52" w:rsidRDefault="00B15C52" w:rsidP="00B15C52">
      <w:pPr>
        <w:pStyle w:val="a3"/>
        <w:jc w:val="both"/>
        <w:rPr>
          <w:rFonts w:ascii="Times New Roman" w:hAnsi="Times New Roman" w:cs="Times New Roman"/>
          <w:sz w:val="28"/>
          <w:szCs w:val="28"/>
        </w:rPr>
      </w:pPr>
    </w:p>
    <w:p w:rsidR="00B15C52" w:rsidRDefault="00B15C52" w:rsidP="00B15C52">
      <w:pPr>
        <w:pStyle w:val="a3"/>
        <w:jc w:val="center"/>
        <w:rPr>
          <w:rFonts w:ascii="Times New Roman" w:hAnsi="Times New Roman" w:cs="Times New Roman"/>
          <w:sz w:val="28"/>
          <w:szCs w:val="28"/>
        </w:rPr>
      </w:pPr>
      <w:r>
        <w:rPr>
          <w:rFonts w:ascii="Times New Roman" w:hAnsi="Times New Roman" w:cs="Times New Roman"/>
          <w:sz w:val="28"/>
          <w:szCs w:val="28"/>
        </w:rPr>
        <w:lastRenderedPageBreak/>
        <w:t xml:space="preserve">Памятка для населения </w:t>
      </w:r>
    </w:p>
    <w:p w:rsidR="00B15C52" w:rsidRDefault="00B15C52" w:rsidP="00B15C52">
      <w:pPr>
        <w:pStyle w:val="a3"/>
        <w:jc w:val="center"/>
        <w:rPr>
          <w:rFonts w:ascii="Times New Roman" w:hAnsi="Times New Roman" w:cs="Times New Roman"/>
          <w:sz w:val="28"/>
          <w:szCs w:val="28"/>
        </w:rPr>
      </w:pPr>
      <w:r>
        <w:rPr>
          <w:rFonts w:ascii="Times New Roman" w:hAnsi="Times New Roman" w:cs="Times New Roman"/>
          <w:sz w:val="28"/>
          <w:szCs w:val="28"/>
        </w:rPr>
        <w:t>«Ответственность</w:t>
      </w:r>
      <w:r w:rsidRPr="00B15C52">
        <w:rPr>
          <w:rFonts w:ascii="Times New Roman" w:hAnsi="Times New Roman" w:cs="Times New Roman"/>
          <w:sz w:val="28"/>
          <w:szCs w:val="28"/>
        </w:rPr>
        <w:t>за осуществление экстремистской деятельности</w:t>
      </w:r>
      <w:r>
        <w:rPr>
          <w:rFonts w:ascii="Times New Roman" w:hAnsi="Times New Roman" w:cs="Times New Roman"/>
          <w:sz w:val="28"/>
          <w:szCs w:val="28"/>
        </w:rPr>
        <w:t>»</w:t>
      </w:r>
    </w:p>
    <w:p w:rsidR="00B15C52" w:rsidRDefault="00B15C52" w:rsidP="00B15C52">
      <w:pPr>
        <w:pStyle w:val="a3"/>
        <w:jc w:val="center"/>
        <w:rPr>
          <w:rFonts w:ascii="Times New Roman" w:hAnsi="Times New Roman" w:cs="Times New Roman"/>
          <w:sz w:val="28"/>
          <w:szCs w:val="28"/>
        </w:rPr>
      </w:pPr>
    </w:p>
    <w:p w:rsidR="00B15C52" w:rsidRPr="00B15C52" w:rsidRDefault="00B15C52" w:rsidP="00B15C52">
      <w:pPr>
        <w:pStyle w:val="a3"/>
        <w:ind w:firstLine="708"/>
        <w:jc w:val="both"/>
        <w:rPr>
          <w:rFonts w:ascii="Times New Roman" w:hAnsi="Times New Roman" w:cs="Times New Roman"/>
          <w:sz w:val="28"/>
          <w:szCs w:val="28"/>
        </w:rPr>
      </w:pPr>
      <w:r w:rsidRPr="00B15C52">
        <w:rPr>
          <w:rFonts w:ascii="Times New Roman" w:hAnsi="Times New Roman" w:cs="Times New Roman"/>
          <w:sz w:val="28"/>
          <w:szCs w:val="28"/>
        </w:rPr>
        <w:t>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B15C52" w:rsidRPr="00B15C52" w:rsidRDefault="00B15C52" w:rsidP="00B15C52">
      <w:pPr>
        <w:pStyle w:val="a3"/>
        <w:jc w:val="both"/>
        <w:rPr>
          <w:rFonts w:ascii="Times New Roman" w:hAnsi="Times New Roman" w:cs="Times New Roman"/>
          <w:sz w:val="28"/>
          <w:szCs w:val="28"/>
        </w:rPr>
      </w:pPr>
    </w:p>
    <w:p w:rsidR="00B15C52" w:rsidRPr="00B15C52" w:rsidRDefault="00B15C52" w:rsidP="00B15C52">
      <w:pPr>
        <w:pStyle w:val="a3"/>
        <w:jc w:val="both"/>
        <w:rPr>
          <w:rFonts w:ascii="Times New Roman" w:hAnsi="Times New Roman" w:cs="Times New Roman"/>
          <w:sz w:val="28"/>
          <w:szCs w:val="28"/>
        </w:rPr>
      </w:pPr>
      <w:r w:rsidRPr="00B15C52">
        <w:rPr>
          <w:rFonts w:ascii="Times New Roman" w:hAnsi="Times New Roman" w:cs="Times New Roman"/>
          <w:sz w:val="28"/>
          <w:szCs w:val="28"/>
        </w:rPr>
        <w:t>4.3. Ответственность граждан Российской Федерации, иностранных граждан и лиц без гражданства за осуществление экстремистской деятельности</w:t>
      </w:r>
    </w:p>
    <w:p w:rsidR="00B15C52" w:rsidRPr="00B15C52" w:rsidRDefault="00B15C52" w:rsidP="00B15C52">
      <w:pPr>
        <w:pStyle w:val="a3"/>
        <w:jc w:val="both"/>
        <w:rPr>
          <w:rFonts w:ascii="Times New Roman" w:hAnsi="Times New Roman" w:cs="Times New Roman"/>
          <w:sz w:val="28"/>
          <w:szCs w:val="28"/>
        </w:rPr>
      </w:pPr>
    </w:p>
    <w:p w:rsidR="00B15C52" w:rsidRPr="00B15C52" w:rsidRDefault="00B15C52" w:rsidP="00B15C52">
      <w:pPr>
        <w:pStyle w:val="a3"/>
        <w:ind w:firstLine="708"/>
        <w:jc w:val="both"/>
        <w:rPr>
          <w:rFonts w:ascii="Times New Roman" w:hAnsi="Times New Roman" w:cs="Times New Roman"/>
          <w:sz w:val="28"/>
          <w:szCs w:val="28"/>
        </w:rPr>
      </w:pPr>
      <w:r w:rsidRPr="00B15C52">
        <w:rPr>
          <w:rFonts w:ascii="Times New Roman" w:hAnsi="Times New Roman" w:cs="Times New Roman"/>
          <w:sz w:val="28"/>
          <w:szCs w:val="28"/>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B15C52" w:rsidRPr="00B15C52" w:rsidRDefault="00B15C52" w:rsidP="00B15C52">
      <w:pPr>
        <w:pStyle w:val="a3"/>
        <w:jc w:val="both"/>
        <w:rPr>
          <w:rFonts w:ascii="Times New Roman" w:hAnsi="Times New Roman" w:cs="Times New Roman"/>
          <w:sz w:val="28"/>
          <w:szCs w:val="28"/>
        </w:rPr>
      </w:pPr>
    </w:p>
    <w:p w:rsidR="00B15C52" w:rsidRDefault="00B15C52" w:rsidP="00B15C52">
      <w:pPr>
        <w:pStyle w:val="a3"/>
        <w:ind w:firstLine="708"/>
        <w:jc w:val="both"/>
        <w:rPr>
          <w:rFonts w:ascii="Times New Roman" w:hAnsi="Times New Roman" w:cs="Times New Roman"/>
          <w:color w:val="00124E"/>
          <w:sz w:val="28"/>
          <w:szCs w:val="28"/>
          <w:shd w:val="clear" w:color="auto" w:fill="FFFFFF"/>
          <w:lang w:eastAsia="ru-RU"/>
        </w:rPr>
      </w:pPr>
      <w:r w:rsidRPr="00F54EC4">
        <w:rPr>
          <w:rFonts w:ascii="Times New Roman" w:hAnsi="Times New Roman" w:cs="Times New Roman"/>
          <w:color w:val="00124E"/>
          <w:sz w:val="28"/>
          <w:szCs w:val="28"/>
          <w:shd w:val="clear" w:color="auto" w:fill="FFFFFF"/>
          <w:lang w:eastAsia="ru-RU"/>
        </w:rPr>
        <w:t xml:space="preserve">Существующие реалии в сфере экстремистской преступности требуют жестких </w:t>
      </w:r>
      <w:r>
        <w:rPr>
          <w:rFonts w:ascii="Times New Roman" w:hAnsi="Times New Roman" w:cs="Times New Roman"/>
          <w:color w:val="00124E"/>
          <w:sz w:val="28"/>
          <w:szCs w:val="28"/>
          <w:shd w:val="clear" w:color="auto" w:fill="FFFFFF"/>
          <w:lang w:eastAsia="ru-RU"/>
        </w:rPr>
        <w:t xml:space="preserve">мер по пресечению экстремистской деятельности </w:t>
      </w:r>
      <w:r w:rsidRPr="00F54EC4">
        <w:rPr>
          <w:rFonts w:ascii="Times New Roman" w:hAnsi="Times New Roman" w:cs="Times New Roman"/>
          <w:color w:val="00124E"/>
          <w:sz w:val="28"/>
          <w:szCs w:val="28"/>
          <w:shd w:val="clear" w:color="auto" w:fill="FFFFFF"/>
          <w:lang w:eastAsia="ru-RU"/>
        </w:rPr>
        <w:t>и привлечению л</w:t>
      </w:r>
      <w:r>
        <w:rPr>
          <w:rFonts w:ascii="Times New Roman" w:hAnsi="Times New Roman" w:cs="Times New Roman"/>
          <w:color w:val="00124E"/>
          <w:sz w:val="28"/>
          <w:szCs w:val="28"/>
          <w:shd w:val="clear" w:color="auto" w:fill="FFFFFF"/>
          <w:lang w:eastAsia="ru-RU"/>
        </w:rPr>
        <w:t>иц, причастных к их совершению.</w:t>
      </w:r>
    </w:p>
    <w:p w:rsidR="00B15C52" w:rsidRDefault="00B15C52" w:rsidP="00B15C52">
      <w:pPr>
        <w:pStyle w:val="a3"/>
        <w:ind w:firstLine="708"/>
        <w:jc w:val="both"/>
        <w:rPr>
          <w:rFonts w:ascii="Times New Roman" w:hAnsi="Times New Roman" w:cs="Times New Roman"/>
          <w:sz w:val="28"/>
          <w:szCs w:val="28"/>
          <w:shd w:val="clear" w:color="auto" w:fill="FFFFFF"/>
          <w:lang w:eastAsia="ru-RU"/>
        </w:rPr>
      </w:pPr>
    </w:p>
    <w:p w:rsidR="00B15C52" w:rsidRDefault="00B15C52" w:rsidP="00B15C52">
      <w:pPr>
        <w:pStyle w:val="a3"/>
        <w:ind w:firstLine="708"/>
        <w:jc w:val="both"/>
        <w:rPr>
          <w:rFonts w:ascii="Times New Roman" w:hAnsi="Times New Roman" w:cs="Times New Roman"/>
          <w:sz w:val="28"/>
          <w:szCs w:val="28"/>
          <w:lang w:eastAsia="ru-RU"/>
        </w:rPr>
      </w:pPr>
      <w:r w:rsidRPr="00F54EC4">
        <w:rPr>
          <w:rFonts w:ascii="Times New Roman" w:hAnsi="Times New Roman" w:cs="Times New Roman"/>
          <w:sz w:val="28"/>
          <w:szCs w:val="28"/>
          <w:lang w:eastAsia="ru-RU"/>
        </w:rPr>
        <w:t xml:space="preserve">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w:t>
      </w:r>
      <w:proofErr w:type="spellStart"/>
      <w:r w:rsidRPr="00F54EC4">
        <w:rPr>
          <w:rFonts w:ascii="Times New Roman" w:hAnsi="Times New Roman" w:cs="Times New Roman"/>
          <w:sz w:val="28"/>
          <w:szCs w:val="28"/>
          <w:lang w:eastAsia="ru-RU"/>
        </w:rPr>
        <w:t>гражданско</w:t>
      </w:r>
      <w:proofErr w:type="spellEnd"/>
      <w:r w:rsidRPr="00F54EC4">
        <w:rPr>
          <w:rFonts w:ascii="Times New Roman" w:hAnsi="Times New Roman" w:cs="Times New Roman"/>
          <w:sz w:val="28"/>
          <w:szCs w:val="28"/>
          <w:lang w:eastAsia="ru-RU"/>
        </w:rPr>
        <w:t xml:space="preserve"> — правовую ответственность в установленном законодательством Российской Федерации порядке.</w:t>
      </w:r>
    </w:p>
    <w:p w:rsidR="00B15C52" w:rsidRDefault="00B15C52" w:rsidP="00B15C52">
      <w:pPr>
        <w:pStyle w:val="a3"/>
        <w:ind w:firstLine="708"/>
        <w:jc w:val="both"/>
        <w:rPr>
          <w:rFonts w:ascii="Times New Roman" w:hAnsi="Times New Roman" w:cs="Times New Roman"/>
          <w:color w:val="00124E"/>
          <w:sz w:val="28"/>
          <w:szCs w:val="28"/>
          <w:shd w:val="clear" w:color="auto" w:fill="FFFFFF"/>
          <w:lang w:eastAsia="ru-RU"/>
        </w:rPr>
      </w:pPr>
    </w:p>
    <w:p w:rsidR="00B15C52" w:rsidRPr="004E723B" w:rsidRDefault="00B15C52" w:rsidP="00B15C52">
      <w:pPr>
        <w:pStyle w:val="a3"/>
        <w:ind w:firstLine="708"/>
        <w:jc w:val="both"/>
        <w:rPr>
          <w:rFonts w:ascii="Times New Roman" w:hAnsi="Times New Roman" w:cs="Times New Roman"/>
          <w:color w:val="00124E"/>
          <w:sz w:val="28"/>
          <w:szCs w:val="28"/>
          <w:shd w:val="clear" w:color="auto" w:fill="FFFFFF"/>
          <w:lang w:eastAsia="ru-RU"/>
        </w:rPr>
      </w:pPr>
      <w:r w:rsidRPr="00F54EC4">
        <w:rPr>
          <w:rFonts w:ascii="Times New Roman" w:hAnsi="Times New Roman" w:cs="Times New Roman"/>
          <w:color w:val="00124E"/>
          <w:sz w:val="28"/>
          <w:szCs w:val="28"/>
          <w:shd w:val="clear" w:color="auto" w:fill="FFFFFF"/>
          <w:lang w:eastAsia="ru-RU"/>
        </w:rPr>
        <w:t>Так, в России за пропаганду и публичное демонстрирование нацистской атрибути</w:t>
      </w:r>
      <w:r>
        <w:rPr>
          <w:rFonts w:ascii="Times New Roman" w:hAnsi="Times New Roman" w:cs="Times New Roman"/>
          <w:color w:val="00124E"/>
          <w:sz w:val="28"/>
          <w:szCs w:val="28"/>
          <w:shd w:val="clear" w:color="auto" w:fill="FFFFFF"/>
          <w:lang w:eastAsia="ru-RU"/>
        </w:rPr>
        <w:t>ки или символики предусмотрены</w:t>
      </w:r>
      <w:r w:rsidRPr="00F54EC4">
        <w:rPr>
          <w:rFonts w:ascii="Times New Roman" w:hAnsi="Times New Roman" w:cs="Times New Roman"/>
          <w:color w:val="00124E"/>
          <w:sz w:val="28"/>
          <w:szCs w:val="28"/>
          <w:shd w:val="clear" w:color="auto" w:fill="FFFFFF"/>
          <w:lang w:eastAsia="ru-RU"/>
        </w:rPr>
        <w:t>адмиʜᴎϲтративные меры (ст. 20.3. Кодекса РФ об адмиʜᴎϲтративных правонарушениях</w:t>
      </w:r>
      <w:r>
        <w:rPr>
          <w:rFonts w:ascii="Times New Roman" w:hAnsi="Times New Roman" w:cs="Times New Roman"/>
          <w:color w:val="00124E"/>
          <w:sz w:val="28"/>
          <w:szCs w:val="28"/>
          <w:shd w:val="clear" w:color="auto" w:fill="FFFFFF"/>
          <w:lang w:eastAsia="ru-RU"/>
        </w:rPr>
        <w:t xml:space="preserve"> - </w:t>
      </w:r>
      <w:r w:rsidRPr="004E723B">
        <w:rPr>
          <w:rFonts w:ascii="Times New Roman" w:hAnsi="Times New Roman" w:cs="Times New Roman"/>
          <w:color w:val="00124E"/>
          <w:sz w:val="28"/>
          <w:szCs w:val="28"/>
          <w:shd w:val="clear" w:color="auto" w:fill="FFFFFF"/>
          <w:lang w:eastAsia="ru-RU"/>
        </w:rPr>
        <w:t>Пропаганда и публичное демонстрирование нацистской атрибутики или символики либо публичное демонстрирование атрибутики или символики экстремистских организаций</w:t>
      </w:r>
      <w:r>
        <w:rPr>
          <w:rFonts w:ascii="Times New Roman" w:hAnsi="Times New Roman" w:cs="Times New Roman"/>
          <w:color w:val="00124E"/>
          <w:sz w:val="28"/>
          <w:szCs w:val="28"/>
          <w:shd w:val="clear" w:color="auto" w:fill="FFFFFF"/>
          <w:lang w:eastAsia="ru-RU"/>
        </w:rPr>
        <w:t>.</w:t>
      </w:r>
    </w:p>
    <w:p w:rsidR="00B15C52" w:rsidRPr="004E723B" w:rsidRDefault="00B15C52" w:rsidP="00B15C52">
      <w:pPr>
        <w:pStyle w:val="a3"/>
        <w:ind w:firstLine="708"/>
        <w:jc w:val="both"/>
        <w:rPr>
          <w:rFonts w:ascii="Times New Roman" w:hAnsi="Times New Roman" w:cs="Times New Roman"/>
          <w:color w:val="00124E"/>
          <w:sz w:val="28"/>
          <w:szCs w:val="28"/>
          <w:shd w:val="clear" w:color="auto" w:fill="FFFFFF"/>
          <w:lang w:eastAsia="ru-RU"/>
        </w:rPr>
      </w:pPr>
    </w:p>
    <w:p w:rsidR="00B15C52" w:rsidRPr="004E723B" w:rsidRDefault="00B15C52" w:rsidP="00B15C52">
      <w:pPr>
        <w:pStyle w:val="a3"/>
        <w:ind w:firstLine="708"/>
        <w:jc w:val="both"/>
        <w:rPr>
          <w:rFonts w:ascii="Times New Roman" w:hAnsi="Times New Roman" w:cs="Times New Roman"/>
          <w:sz w:val="28"/>
          <w:szCs w:val="28"/>
        </w:rPr>
      </w:pPr>
      <w:r>
        <w:rPr>
          <w:rFonts w:ascii="Times New Roman" w:hAnsi="Times New Roman" w:cs="Times New Roman"/>
          <w:sz w:val="28"/>
          <w:szCs w:val="28"/>
        </w:rPr>
        <w:t>За пропаганду</w:t>
      </w:r>
      <w:r w:rsidRPr="004E723B">
        <w:rPr>
          <w:rFonts w:ascii="Times New Roman" w:hAnsi="Times New Roman" w:cs="Times New Roman"/>
          <w:sz w:val="28"/>
          <w:szCs w:val="28"/>
        </w:rPr>
        <w:t xml:space="preserve">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 -</w:t>
      </w:r>
    </w:p>
    <w:p w:rsidR="00B15C52" w:rsidRPr="004E723B" w:rsidRDefault="00B15C52" w:rsidP="00B15C52">
      <w:pPr>
        <w:pStyle w:val="a3"/>
        <w:jc w:val="both"/>
        <w:rPr>
          <w:rFonts w:ascii="Times New Roman" w:hAnsi="Times New Roman" w:cs="Times New Roman"/>
          <w:b/>
          <w:sz w:val="28"/>
          <w:szCs w:val="28"/>
        </w:rPr>
      </w:pPr>
      <w:r w:rsidRPr="004E723B">
        <w:rPr>
          <w:rFonts w:ascii="Times New Roman" w:hAnsi="Times New Roman" w:cs="Times New Roman"/>
          <w:b/>
          <w:sz w:val="28"/>
          <w:szCs w:val="28"/>
        </w:rPr>
        <w:t xml:space="preserve">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w:t>
      </w:r>
      <w:r w:rsidRPr="004E723B">
        <w:rPr>
          <w:rFonts w:ascii="Times New Roman" w:hAnsi="Times New Roman" w:cs="Times New Roman"/>
          <w:b/>
          <w:sz w:val="28"/>
          <w:szCs w:val="28"/>
        </w:rPr>
        <w:lastRenderedPageBreak/>
        <w:t>тысяч рублей с конфискацией предмета административного правонарушения.</w:t>
      </w:r>
    </w:p>
    <w:p w:rsidR="00B15C52" w:rsidRPr="004E723B" w:rsidRDefault="00B15C52" w:rsidP="00B15C52">
      <w:pPr>
        <w:pStyle w:val="a3"/>
        <w:jc w:val="both"/>
        <w:rPr>
          <w:rFonts w:ascii="Times New Roman" w:hAnsi="Times New Roman" w:cs="Times New Roman"/>
          <w:sz w:val="28"/>
          <w:szCs w:val="28"/>
        </w:rPr>
      </w:pPr>
    </w:p>
    <w:p w:rsidR="00B15C52" w:rsidRPr="004E723B" w:rsidRDefault="00B15C52" w:rsidP="00B15C52">
      <w:pPr>
        <w:pStyle w:val="a3"/>
        <w:ind w:firstLine="708"/>
        <w:jc w:val="both"/>
        <w:rPr>
          <w:rFonts w:ascii="Times New Roman" w:hAnsi="Times New Roman" w:cs="Times New Roman"/>
          <w:sz w:val="28"/>
          <w:szCs w:val="28"/>
        </w:rPr>
      </w:pPr>
      <w:r>
        <w:rPr>
          <w:rFonts w:ascii="Times New Roman" w:hAnsi="Times New Roman" w:cs="Times New Roman"/>
          <w:sz w:val="28"/>
          <w:szCs w:val="28"/>
        </w:rPr>
        <w:t>За и</w:t>
      </w:r>
      <w:r w:rsidRPr="004E723B">
        <w:rPr>
          <w:rFonts w:ascii="Times New Roman" w:hAnsi="Times New Roman" w:cs="Times New Roman"/>
          <w:sz w:val="28"/>
          <w:szCs w:val="28"/>
        </w:rPr>
        <w:t>зготовление, сбыт или приобретение в целях сбыта нацистской атрибутики или символики либо атрибутики или символики, сходных с нацистской атрибутикой или символикой до степени смешения, направленные на их пропаганду, -</w:t>
      </w:r>
    </w:p>
    <w:p w:rsidR="00B15C52" w:rsidRPr="004E723B" w:rsidRDefault="00B15C52" w:rsidP="00B15C52">
      <w:pPr>
        <w:pStyle w:val="a3"/>
        <w:jc w:val="both"/>
        <w:rPr>
          <w:rFonts w:ascii="Times New Roman" w:hAnsi="Times New Roman" w:cs="Times New Roman"/>
          <w:sz w:val="28"/>
          <w:szCs w:val="28"/>
        </w:rPr>
      </w:pPr>
      <w:proofErr w:type="gramStart"/>
      <w:r w:rsidRPr="004E723B">
        <w:rPr>
          <w:rFonts w:ascii="Times New Roman" w:hAnsi="Times New Roman" w:cs="Times New Roman"/>
          <w:b/>
          <w:sz w:val="28"/>
          <w:szCs w:val="28"/>
        </w:rP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roofErr w:type="gramEnd"/>
    </w:p>
    <w:p w:rsidR="00B15C52" w:rsidRDefault="00B15C52" w:rsidP="00B15C52">
      <w:pPr>
        <w:pStyle w:val="a3"/>
        <w:jc w:val="both"/>
        <w:rPr>
          <w:rFonts w:ascii="Times New Roman" w:hAnsi="Times New Roman" w:cs="Times New Roman"/>
          <w:b/>
          <w:sz w:val="28"/>
          <w:szCs w:val="28"/>
        </w:rPr>
      </w:pPr>
    </w:p>
    <w:p w:rsidR="00B15C52" w:rsidRDefault="00B15C52" w:rsidP="00B15C52">
      <w:pPr>
        <w:pStyle w:val="a3"/>
        <w:jc w:val="center"/>
        <w:rPr>
          <w:rFonts w:ascii="Times New Roman" w:hAnsi="Times New Roman" w:cs="Times New Roman"/>
          <w:b/>
          <w:sz w:val="28"/>
          <w:szCs w:val="28"/>
        </w:rPr>
      </w:pPr>
      <w:r>
        <w:rPr>
          <w:rFonts w:ascii="Times New Roman" w:hAnsi="Times New Roman" w:cs="Times New Roman"/>
          <w:b/>
          <w:sz w:val="28"/>
          <w:szCs w:val="28"/>
        </w:rPr>
        <w:t>УГОЛОВНАЯ ОТВЕТСТВЕННОСТЬ</w:t>
      </w:r>
    </w:p>
    <w:p w:rsidR="00B15C52" w:rsidRDefault="00B15C52" w:rsidP="00B15C52">
      <w:pPr>
        <w:pStyle w:val="a3"/>
        <w:jc w:val="center"/>
        <w:rPr>
          <w:rFonts w:ascii="Times New Roman" w:hAnsi="Times New Roman" w:cs="Times New Roman"/>
          <w:b/>
          <w:sz w:val="28"/>
          <w:szCs w:val="28"/>
        </w:rPr>
      </w:pPr>
    </w:p>
    <w:p w:rsidR="00B15C52" w:rsidRDefault="00B15C52" w:rsidP="00B15C52">
      <w:pPr>
        <w:pStyle w:val="a3"/>
        <w:jc w:val="center"/>
        <w:rPr>
          <w:rFonts w:ascii="Times New Roman" w:hAnsi="Times New Roman" w:cs="Times New Roman"/>
          <w:sz w:val="28"/>
          <w:szCs w:val="28"/>
        </w:rPr>
      </w:pPr>
      <w:r>
        <w:rPr>
          <w:rFonts w:ascii="Times New Roman" w:hAnsi="Times New Roman" w:cs="Times New Roman"/>
          <w:sz w:val="28"/>
          <w:szCs w:val="28"/>
        </w:rPr>
        <w:t>Согласно статьи 20 Уголовного</w:t>
      </w:r>
      <w:r w:rsidRPr="005C2202">
        <w:rPr>
          <w:rFonts w:ascii="Times New Roman" w:hAnsi="Times New Roman" w:cs="Times New Roman"/>
          <w:sz w:val="28"/>
          <w:szCs w:val="28"/>
        </w:rPr>
        <w:t xml:space="preserve"> Кодекс</w:t>
      </w:r>
      <w:r>
        <w:rPr>
          <w:rFonts w:ascii="Times New Roman" w:hAnsi="Times New Roman" w:cs="Times New Roman"/>
          <w:sz w:val="28"/>
          <w:szCs w:val="28"/>
        </w:rPr>
        <w:t>а</w:t>
      </w:r>
      <w:r w:rsidRPr="005C2202">
        <w:rPr>
          <w:rFonts w:ascii="Times New Roman" w:hAnsi="Times New Roman" w:cs="Times New Roman"/>
          <w:sz w:val="28"/>
          <w:szCs w:val="28"/>
        </w:rPr>
        <w:t xml:space="preserve"> Российской Федерации (УК РФ)</w:t>
      </w:r>
      <w:r>
        <w:rPr>
          <w:rFonts w:ascii="Times New Roman" w:hAnsi="Times New Roman" w:cs="Times New Roman"/>
          <w:sz w:val="28"/>
          <w:szCs w:val="28"/>
        </w:rPr>
        <w:t>:</w:t>
      </w:r>
    </w:p>
    <w:p w:rsidR="00B15C52" w:rsidRPr="00B15C52" w:rsidRDefault="00B15C52" w:rsidP="00B15C52">
      <w:pPr>
        <w:pStyle w:val="a3"/>
        <w:ind w:left="708"/>
        <w:jc w:val="both"/>
        <w:rPr>
          <w:rStyle w:val="apple-converted-space"/>
          <w:rFonts w:ascii="Times New Roman" w:hAnsi="Times New Roman" w:cs="Times New Roman"/>
          <w:b/>
          <w:sz w:val="28"/>
          <w:szCs w:val="28"/>
        </w:rPr>
      </w:pPr>
      <w:r w:rsidRPr="00B15C52">
        <w:rPr>
          <w:rFonts w:ascii="Times New Roman" w:hAnsi="Times New Roman" w:cs="Times New Roman"/>
          <w:b/>
          <w:sz w:val="28"/>
          <w:szCs w:val="28"/>
        </w:rPr>
        <w:t>Уголовная ответственность наступает в России с 16 лет.</w:t>
      </w:r>
      <w:r w:rsidRPr="00B15C52">
        <w:rPr>
          <w:rStyle w:val="apple-converted-space"/>
          <w:rFonts w:ascii="Times New Roman" w:hAnsi="Times New Roman" w:cs="Times New Roman"/>
          <w:b/>
          <w:sz w:val="28"/>
          <w:szCs w:val="28"/>
        </w:rPr>
        <w:t> </w:t>
      </w:r>
      <w:r w:rsidRPr="00B15C52">
        <w:rPr>
          <w:rFonts w:ascii="Times New Roman" w:hAnsi="Times New Roman" w:cs="Times New Roman"/>
          <w:b/>
          <w:sz w:val="28"/>
          <w:szCs w:val="28"/>
        </w:rPr>
        <w:br/>
        <w:t>Но если совершены особо тяжкие преступления, то с 14 лет.</w:t>
      </w:r>
      <w:r w:rsidRPr="00B15C52">
        <w:rPr>
          <w:rStyle w:val="apple-converted-space"/>
          <w:rFonts w:ascii="Times New Roman" w:hAnsi="Times New Roman" w:cs="Times New Roman"/>
          <w:b/>
          <w:sz w:val="28"/>
          <w:szCs w:val="28"/>
        </w:rPr>
        <w:t> </w:t>
      </w:r>
    </w:p>
    <w:p w:rsidR="00B15C52" w:rsidRDefault="00B15C52" w:rsidP="00B15C52">
      <w:pPr>
        <w:pStyle w:val="a3"/>
        <w:ind w:firstLine="708"/>
        <w:jc w:val="both"/>
        <w:rPr>
          <w:rFonts w:ascii="Times New Roman" w:hAnsi="Times New Roman" w:cs="Times New Roman"/>
          <w:color w:val="00124E"/>
          <w:sz w:val="28"/>
          <w:szCs w:val="28"/>
          <w:shd w:val="clear" w:color="auto" w:fill="FFFFFF"/>
          <w:lang w:eastAsia="ru-RU"/>
        </w:rPr>
      </w:pPr>
    </w:p>
    <w:p w:rsidR="00B15C52" w:rsidRDefault="00B15C52" w:rsidP="00B15C52">
      <w:pPr>
        <w:pStyle w:val="a3"/>
        <w:ind w:firstLine="708"/>
        <w:jc w:val="both"/>
        <w:rPr>
          <w:rFonts w:ascii="Times New Roman" w:hAnsi="Times New Roman" w:cs="Times New Roman"/>
          <w:color w:val="00124E"/>
          <w:sz w:val="28"/>
          <w:szCs w:val="28"/>
          <w:shd w:val="clear" w:color="auto" w:fill="FFFFFF"/>
          <w:lang w:eastAsia="ru-RU"/>
        </w:rPr>
      </w:pPr>
      <w:r>
        <w:rPr>
          <w:rFonts w:ascii="Times New Roman" w:hAnsi="Times New Roman" w:cs="Times New Roman"/>
          <w:color w:val="00124E"/>
          <w:sz w:val="28"/>
          <w:szCs w:val="28"/>
          <w:shd w:val="clear" w:color="auto" w:fill="FFFFFF"/>
          <w:lang w:eastAsia="ru-RU"/>
        </w:rPr>
        <w:t>З</w:t>
      </w:r>
      <w:r w:rsidRPr="00F54EC4">
        <w:rPr>
          <w:rFonts w:ascii="Times New Roman" w:hAnsi="Times New Roman" w:cs="Times New Roman"/>
          <w:color w:val="00124E"/>
          <w:sz w:val="28"/>
          <w:szCs w:val="28"/>
          <w:shd w:val="clear" w:color="auto" w:fill="FFFFFF"/>
          <w:lang w:eastAsia="ru-RU"/>
        </w:rPr>
        <w:t>а публичные призывы к осуществлению экстремистской деятельности</w:t>
      </w:r>
      <w:r>
        <w:rPr>
          <w:rFonts w:ascii="Times New Roman" w:hAnsi="Times New Roman" w:cs="Times New Roman"/>
          <w:color w:val="00124E"/>
          <w:sz w:val="28"/>
          <w:szCs w:val="28"/>
          <w:shd w:val="clear" w:color="auto" w:fill="FFFFFF"/>
          <w:lang w:eastAsia="ru-RU"/>
        </w:rPr>
        <w:t xml:space="preserve">, </w:t>
      </w:r>
      <w:r w:rsidRPr="00F54EC4">
        <w:rPr>
          <w:rFonts w:ascii="Times New Roman" w:hAnsi="Times New Roman" w:cs="Times New Roman"/>
          <w:color w:val="00124E"/>
          <w:sz w:val="28"/>
          <w:szCs w:val="28"/>
          <w:shd w:val="clear" w:color="auto" w:fill="FFFFFF"/>
          <w:lang w:eastAsia="ru-RU"/>
        </w:rPr>
        <w:t>то есть обращенные к широкому кругу людей (к массам, толᴨ</w:t>
      </w:r>
      <w:r>
        <w:rPr>
          <w:rFonts w:ascii="Times New Roman" w:hAnsi="Times New Roman" w:cs="Times New Roman"/>
          <w:color w:val="00124E"/>
          <w:sz w:val="28"/>
          <w:szCs w:val="28"/>
          <w:shd w:val="clear" w:color="auto" w:fill="FFFFFF"/>
          <w:lang w:eastAsia="ru-RU"/>
        </w:rPr>
        <w:t>е</w:t>
      </w:r>
      <w:r w:rsidRPr="00F54EC4">
        <w:rPr>
          <w:rFonts w:ascii="Times New Roman" w:hAnsi="Times New Roman" w:cs="Times New Roman"/>
          <w:color w:val="00124E"/>
          <w:sz w:val="28"/>
          <w:szCs w:val="28"/>
          <w:shd w:val="clear" w:color="auto" w:fill="FFFFFF"/>
          <w:lang w:eastAsia="ru-RU"/>
        </w:rPr>
        <w:t>) и преследующие цель вовлечения в указанную деятельность достаточно широкого круга лиц</w:t>
      </w:r>
      <w:r>
        <w:rPr>
          <w:rFonts w:ascii="Times New Roman" w:hAnsi="Times New Roman" w:cs="Times New Roman"/>
          <w:color w:val="00124E"/>
          <w:sz w:val="28"/>
          <w:szCs w:val="28"/>
          <w:shd w:val="clear" w:color="auto" w:fill="FFFFFF"/>
          <w:lang w:eastAsia="ru-RU"/>
        </w:rPr>
        <w:t>,</w:t>
      </w:r>
      <w:r w:rsidRPr="00F54EC4">
        <w:rPr>
          <w:rFonts w:ascii="Times New Roman" w:hAnsi="Times New Roman" w:cs="Times New Roman"/>
          <w:color w:val="00124E"/>
          <w:sz w:val="28"/>
          <w:szCs w:val="28"/>
          <w:shd w:val="clear" w:color="auto" w:fill="FFFFFF"/>
          <w:lang w:eastAsia="ru-RU"/>
        </w:rPr>
        <w:t xml:space="preserve"> предусматривается уголовное наказание </w:t>
      </w:r>
      <w:r>
        <w:rPr>
          <w:rFonts w:ascii="Times New Roman" w:hAnsi="Times New Roman" w:cs="Times New Roman"/>
          <w:color w:val="00124E"/>
          <w:sz w:val="28"/>
          <w:szCs w:val="28"/>
          <w:shd w:val="clear" w:color="auto" w:fill="FFFFFF"/>
          <w:lang w:eastAsia="ru-RU"/>
        </w:rPr>
        <w:t>в</w:t>
      </w:r>
      <w:r w:rsidRPr="00F54EC4">
        <w:rPr>
          <w:rFonts w:ascii="Times New Roman" w:hAnsi="Times New Roman" w:cs="Times New Roman"/>
          <w:color w:val="00124E"/>
          <w:sz w:val="28"/>
          <w:szCs w:val="28"/>
          <w:shd w:val="clear" w:color="auto" w:fill="FFFFFF"/>
          <w:lang w:eastAsia="ru-RU"/>
        </w:rPr>
        <w:t xml:space="preserve"> соответствии с ч. 1 ст. 280</w:t>
      </w:r>
      <w:r>
        <w:rPr>
          <w:rFonts w:ascii="Times New Roman" w:hAnsi="Times New Roman" w:cs="Times New Roman"/>
          <w:color w:val="00124E"/>
          <w:sz w:val="28"/>
          <w:szCs w:val="28"/>
          <w:shd w:val="clear" w:color="auto" w:fill="FFFFFF"/>
          <w:lang w:eastAsia="ru-RU"/>
        </w:rPr>
        <w:t xml:space="preserve"> УК РФ</w:t>
      </w:r>
      <w:r>
        <w:rPr>
          <w:rFonts w:ascii="Times New Roman" w:hAnsi="Times New Roman" w:cs="Times New Roman"/>
          <w:b/>
          <w:color w:val="00124E"/>
          <w:sz w:val="28"/>
          <w:szCs w:val="28"/>
          <w:shd w:val="clear" w:color="auto" w:fill="FFFFFF"/>
          <w:lang w:eastAsia="ru-RU"/>
        </w:rPr>
        <w:t xml:space="preserve">и </w:t>
      </w:r>
      <w:r w:rsidRPr="00070C33">
        <w:rPr>
          <w:rFonts w:ascii="Times New Roman" w:hAnsi="Times New Roman" w:cs="Times New Roman"/>
          <w:b/>
          <w:color w:val="00124E"/>
          <w:sz w:val="28"/>
          <w:szCs w:val="28"/>
          <w:shd w:val="clear" w:color="auto" w:fill="FFFFFF"/>
          <w:lang w:eastAsia="ru-RU"/>
        </w:rPr>
        <w:t>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арестом на срок от четырех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тот же срок.</w:t>
      </w:r>
      <w:r w:rsidRPr="00F54EC4">
        <w:rPr>
          <w:rFonts w:ascii="Times New Roman" w:hAnsi="Times New Roman" w:cs="Times New Roman"/>
          <w:color w:val="00124E"/>
          <w:sz w:val="28"/>
          <w:szCs w:val="28"/>
          <w:shd w:val="clear" w:color="auto" w:fill="FFFFFF"/>
          <w:lang w:eastAsia="ru-RU"/>
        </w:rPr>
        <w:t>Форма призывов может быть различной: устной (доклады, речи, выступления на собраниях, митингах, демонстрациях), письменной (листовки, плакаты либо иные изобразительные средства) или иной</w:t>
      </w:r>
      <w:r>
        <w:rPr>
          <w:rFonts w:ascii="Times New Roman" w:hAnsi="Times New Roman" w:cs="Times New Roman"/>
          <w:color w:val="00124E"/>
          <w:sz w:val="28"/>
          <w:szCs w:val="28"/>
          <w:shd w:val="clear" w:color="auto" w:fill="FFFFFF"/>
          <w:lang w:eastAsia="ru-RU"/>
        </w:rPr>
        <w:t>.</w:t>
      </w:r>
    </w:p>
    <w:p w:rsidR="00B15C52" w:rsidRPr="00F54EC4" w:rsidRDefault="00B15C52" w:rsidP="00B15C52">
      <w:pPr>
        <w:pStyle w:val="a3"/>
        <w:ind w:firstLine="708"/>
        <w:jc w:val="both"/>
        <w:rPr>
          <w:rFonts w:ascii="Times New Roman" w:hAnsi="Times New Roman" w:cs="Times New Roman"/>
          <w:sz w:val="28"/>
          <w:szCs w:val="28"/>
          <w:lang w:eastAsia="ru-RU"/>
        </w:rPr>
      </w:pPr>
      <w:r w:rsidRPr="00070C33">
        <w:rPr>
          <w:rFonts w:ascii="Times New Roman" w:hAnsi="Times New Roman" w:cs="Times New Roman"/>
          <w:color w:val="00124E"/>
          <w:sz w:val="28"/>
          <w:szCs w:val="28"/>
          <w:shd w:val="clear" w:color="auto" w:fill="FFFFFF"/>
          <w:lang w:eastAsia="ru-RU"/>
        </w:rPr>
        <w:t>Те же деяния, совершенные с использовани</w:t>
      </w:r>
      <w:r>
        <w:rPr>
          <w:rFonts w:ascii="Times New Roman" w:hAnsi="Times New Roman" w:cs="Times New Roman"/>
          <w:color w:val="00124E"/>
          <w:sz w:val="28"/>
          <w:szCs w:val="28"/>
          <w:shd w:val="clear" w:color="auto" w:fill="FFFFFF"/>
          <w:lang w:eastAsia="ru-RU"/>
        </w:rPr>
        <w:t xml:space="preserve">ем средств массовой информации </w:t>
      </w:r>
      <w:r w:rsidRPr="00070C33">
        <w:rPr>
          <w:rFonts w:ascii="Times New Roman" w:hAnsi="Times New Roman" w:cs="Times New Roman"/>
          <w:b/>
          <w:color w:val="00124E"/>
          <w:sz w:val="28"/>
          <w:szCs w:val="28"/>
          <w:shd w:val="clear" w:color="auto" w:fill="FFFFFF"/>
          <w:lang w:eastAsia="ru-RU"/>
        </w:rPr>
        <w:t xml:space="preserve">ч. 2 ст. 280 УК РФ  </w:t>
      </w:r>
      <w:proofErr w:type="gramStart"/>
      <w:r w:rsidRPr="00070C33">
        <w:rPr>
          <w:rFonts w:ascii="Times New Roman" w:hAnsi="Times New Roman" w:cs="Times New Roman"/>
          <w:color w:val="00124E"/>
          <w:sz w:val="28"/>
          <w:szCs w:val="28"/>
          <w:shd w:val="clear" w:color="auto" w:fill="FFFFFF"/>
          <w:lang w:eastAsia="ru-RU"/>
        </w:rPr>
        <w:t>-</w:t>
      </w:r>
      <w:r w:rsidRPr="00070C33">
        <w:rPr>
          <w:rFonts w:ascii="Times New Roman" w:hAnsi="Times New Roman" w:cs="Times New Roman"/>
          <w:b/>
          <w:color w:val="00124E"/>
          <w:sz w:val="28"/>
          <w:szCs w:val="28"/>
          <w:shd w:val="clear" w:color="auto" w:fill="FFFFFF"/>
          <w:lang w:eastAsia="ru-RU"/>
        </w:rPr>
        <w:t>н</w:t>
      </w:r>
      <w:proofErr w:type="gramEnd"/>
      <w:r w:rsidRPr="00070C33">
        <w:rPr>
          <w:rFonts w:ascii="Times New Roman" w:hAnsi="Times New Roman" w:cs="Times New Roman"/>
          <w:b/>
          <w:color w:val="00124E"/>
          <w:sz w:val="28"/>
          <w:szCs w:val="28"/>
          <w:shd w:val="clear" w:color="auto" w:fill="FFFFFF"/>
          <w:lang w:eastAsia="ru-RU"/>
        </w:rPr>
        <w:t xml:space="preserve">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w:t>
      </w:r>
    </w:p>
    <w:p w:rsidR="00B15C52" w:rsidRDefault="00B15C52" w:rsidP="00B15C52">
      <w:pPr>
        <w:pStyle w:val="a3"/>
        <w:ind w:firstLine="708"/>
        <w:jc w:val="both"/>
        <w:rPr>
          <w:rFonts w:ascii="Times New Roman" w:hAnsi="Times New Roman" w:cs="Times New Roman"/>
          <w:color w:val="00124E"/>
          <w:sz w:val="28"/>
          <w:szCs w:val="28"/>
          <w:shd w:val="clear" w:color="auto" w:fill="FFFFFF"/>
          <w:lang w:eastAsia="ru-RU"/>
        </w:rPr>
      </w:pPr>
    </w:p>
    <w:p w:rsidR="00B15C52" w:rsidRDefault="00B15C52" w:rsidP="00B15C52">
      <w:pPr>
        <w:pStyle w:val="a3"/>
        <w:ind w:firstLine="708"/>
        <w:jc w:val="both"/>
        <w:rPr>
          <w:rFonts w:ascii="Times New Roman" w:hAnsi="Times New Roman" w:cs="Times New Roman"/>
          <w:color w:val="00124E"/>
          <w:sz w:val="28"/>
          <w:szCs w:val="28"/>
          <w:shd w:val="clear" w:color="auto" w:fill="FFFFFF"/>
          <w:lang w:eastAsia="ru-RU"/>
        </w:rPr>
      </w:pPr>
      <w:r w:rsidRPr="00F54EC4">
        <w:rPr>
          <w:rFonts w:ascii="Times New Roman" w:hAnsi="Times New Roman" w:cs="Times New Roman"/>
          <w:color w:val="00124E"/>
          <w:sz w:val="28"/>
          <w:szCs w:val="28"/>
          <w:shd w:val="clear" w:color="auto" w:fill="FFFFFF"/>
          <w:lang w:eastAsia="ru-RU"/>
        </w:rPr>
        <w:t xml:space="preserve">Наиболее распространенным типом преступлений, отнесенных законодательством к категории экстремистских, является возбуждение </w:t>
      </w:r>
      <w:r w:rsidRPr="00F54EC4">
        <w:rPr>
          <w:rFonts w:ascii="Times New Roman" w:hAnsi="Times New Roman" w:cs="Times New Roman"/>
          <w:color w:val="00124E"/>
          <w:sz w:val="28"/>
          <w:szCs w:val="28"/>
          <w:shd w:val="clear" w:color="auto" w:fill="FFFFFF"/>
          <w:lang w:eastAsia="ru-RU"/>
        </w:rPr>
        <w:lastRenderedPageBreak/>
        <w:t xml:space="preserve">ненависти либо вражды, а равно унижение человеческого достоинства (ст. 282 УК РФ). </w:t>
      </w:r>
    </w:p>
    <w:p w:rsidR="00B15C52" w:rsidRDefault="00B15C52" w:rsidP="00B15C52">
      <w:pPr>
        <w:pStyle w:val="a3"/>
        <w:jc w:val="both"/>
        <w:rPr>
          <w:rFonts w:ascii="Times New Roman" w:hAnsi="Times New Roman" w:cs="Times New Roman"/>
          <w:sz w:val="28"/>
          <w:szCs w:val="28"/>
        </w:rPr>
      </w:pPr>
    </w:p>
    <w:p w:rsidR="00B15C52" w:rsidRDefault="00B15C52" w:rsidP="00B15C52">
      <w:pPr>
        <w:pStyle w:val="a3"/>
        <w:jc w:val="both"/>
        <w:rPr>
          <w:rFonts w:ascii="Times New Roman" w:hAnsi="Times New Roman" w:cs="Times New Roman"/>
          <w:sz w:val="28"/>
          <w:szCs w:val="28"/>
        </w:rPr>
      </w:pPr>
      <w:r w:rsidRPr="005C2202">
        <w:rPr>
          <w:rFonts w:ascii="Times New Roman" w:hAnsi="Times New Roman" w:cs="Times New Roman"/>
          <w:sz w:val="28"/>
          <w:szCs w:val="28"/>
        </w:rPr>
        <w:t>• УК РФ ст. 282. Возбуждение ненависти либо вражды, а равно унижение человеческого достоинства.</w:t>
      </w:r>
    </w:p>
    <w:p w:rsidR="00B15C52" w:rsidRPr="006F2C95" w:rsidRDefault="00B15C52" w:rsidP="00B15C52">
      <w:pPr>
        <w:pStyle w:val="a3"/>
        <w:ind w:firstLine="708"/>
        <w:jc w:val="both"/>
        <w:rPr>
          <w:rFonts w:ascii="Times New Roman" w:hAnsi="Times New Roman" w:cs="Times New Roman"/>
          <w:b/>
          <w:sz w:val="28"/>
          <w:szCs w:val="28"/>
        </w:rPr>
      </w:pPr>
      <w:proofErr w:type="gramStart"/>
      <w:r w:rsidRPr="005C2202">
        <w:rPr>
          <w:rFonts w:ascii="Times New Roman" w:hAnsi="Times New Roman" w:cs="Times New Roman"/>
          <w:sz w:val="28"/>
          <w:szCs w:val="28"/>
        </w:rPr>
        <w:t xml:space="preserve">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 </w:t>
      </w:r>
      <w:r w:rsidRPr="006F2C95">
        <w:rPr>
          <w:rFonts w:ascii="Times New Roman" w:hAnsi="Times New Roman" w:cs="Times New Roman"/>
          <w:b/>
          <w:sz w:val="28"/>
          <w:szCs w:val="28"/>
        </w:rPr>
        <w:t>наказываются штрафом в размере от ста тысяч до трехсот тысяч рублей,… либо лишением свободы на срок до двух лет.</w:t>
      </w:r>
      <w:proofErr w:type="gramEnd"/>
    </w:p>
    <w:p w:rsidR="00B15C52" w:rsidRDefault="00B15C52" w:rsidP="00B15C52">
      <w:pPr>
        <w:pStyle w:val="a3"/>
        <w:ind w:firstLine="708"/>
        <w:jc w:val="both"/>
        <w:rPr>
          <w:rFonts w:ascii="Times New Roman" w:hAnsi="Times New Roman" w:cs="Times New Roman"/>
          <w:sz w:val="28"/>
          <w:szCs w:val="28"/>
        </w:rPr>
      </w:pPr>
      <w:r w:rsidRPr="005C2202">
        <w:rPr>
          <w:rFonts w:ascii="Times New Roman" w:hAnsi="Times New Roman" w:cs="Times New Roman"/>
          <w:sz w:val="28"/>
          <w:szCs w:val="28"/>
        </w:rPr>
        <w:t xml:space="preserve">Те же деяния, совершенные, либо с применением насилия; … либо организованной группой, - </w:t>
      </w:r>
      <w:r w:rsidRPr="006F2C95">
        <w:rPr>
          <w:rFonts w:ascii="Times New Roman" w:hAnsi="Times New Roman" w:cs="Times New Roman"/>
          <w:b/>
          <w:sz w:val="28"/>
          <w:szCs w:val="28"/>
        </w:rPr>
        <w:t>наказываются штрафом в размере от ста тысяч до пятисот тысяч рублей … либо лишением свободы на срок до пяти лет.</w:t>
      </w:r>
      <w:r w:rsidRPr="005C2202">
        <w:rPr>
          <w:rStyle w:val="apple-converted-space"/>
          <w:rFonts w:ascii="Times New Roman" w:hAnsi="Times New Roman" w:cs="Times New Roman"/>
          <w:sz w:val="28"/>
          <w:szCs w:val="28"/>
        </w:rPr>
        <w:t> </w:t>
      </w:r>
      <w:r w:rsidRPr="005C2202">
        <w:rPr>
          <w:rFonts w:ascii="Times New Roman" w:hAnsi="Times New Roman" w:cs="Times New Roman"/>
          <w:sz w:val="28"/>
          <w:szCs w:val="28"/>
        </w:rPr>
        <w:br/>
      </w:r>
    </w:p>
    <w:p w:rsidR="00B15C52" w:rsidRDefault="00B15C52" w:rsidP="00B15C52">
      <w:pPr>
        <w:pStyle w:val="a3"/>
        <w:ind w:firstLine="708"/>
        <w:jc w:val="both"/>
        <w:rPr>
          <w:rFonts w:ascii="Times New Roman" w:hAnsi="Times New Roman" w:cs="Times New Roman"/>
          <w:sz w:val="28"/>
          <w:szCs w:val="28"/>
        </w:rPr>
      </w:pPr>
      <w:r w:rsidRPr="005C2202">
        <w:rPr>
          <w:rFonts w:ascii="Times New Roman" w:hAnsi="Times New Roman" w:cs="Times New Roman"/>
          <w:sz w:val="28"/>
          <w:szCs w:val="28"/>
        </w:rPr>
        <w:t>• УК РФ ст. 282.1. Организация экстремистского сообщества.</w:t>
      </w:r>
      <w:r w:rsidRPr="005C2202">
        <w:rPr>
          <w:rStyle w:val="apple-converted-space"/>
          <w:rFonts w:ascii="Times New Roman" w:hAnsi="Times New Roman" w:cs="Times New Roman"/>
          <w:sz w:val="28"/>
          <w:szCs w:val="28"/>
        </w:rPr>
        <w:t> </w:t>
      </w:r>
    </w:p>
    <w:p w:rsidR="00B15C52" w:rsidRDefault="00B15C52" w:rsidP="00B15C52">
      <w:pPr>
        <w:pStyle w:val="a3"/>
        <w:ind w:firstLine="708"/>
        <w:jc w:val="both"/>
        <w:rPr>
          <w:rFonts w:ascii="Times New Roman" w:hAnsi="Times New Roman" w:cs="Times New Roman"/>
          <w:b/>
          <w:sz w:val="28"/>
          <w:szCs w:val="28"/>
        </w:rPr>
      </w:pPr>
      <w:r w:rsidRPr="005C2202">
        <w:rPr>
          <w:rFonts w:ascii="Times New Roman" w:hAnsi="Times New Roman" w:cs="Times New Roman"/>
          <w:sz w:val="28"/>
          <w:szCs w:val="28"/>
        </w:rPr>
        <w:t xml:space="preserve">Участие в экстремистском сообществе – </w:t>
      </w:r>
      <w:r w:rsidRPr="006F2C95">
        <w:rPr>
          <w:rFonts w:ascii="Times New Roman" w:hAnsi="Times New Roman" w:cs="Times New Roman"/>
          <w:b/>
          <w:sz w:val="28"/>
          <w:szCs w:val="28"/>
        </w:rPr>
        <w:t>наказывается штрафом в размере до сорока тысяч рублей … либо лишением свободы на срок до двух лет.</w:t>
      </w:r>
    </w:p>
    <w:p w:rsidR="00B15C52" w:rsidRDefault="00B15C52" w:rsidP="00B15C52">
      <w:pPr>
        <w:pStyle w:val="a3"/>
        <w:jc w:val="both"/>
        <w:rPr>
          <w:rFonts w:ascii="Times New Roman" w:hAnsi="Times New Roman" w:cs="Times New Roman"/>
          <w:sz w:val="28"/>
          <w:szCs w:val="28"/>
        </w:rPr>
      </w:pPr>
    </w:p>
    <w:p w:rsidR="00B15C52" w:rsidRDefault="00B15C52" w:rsidP="00B15C52">
      <w:pPr>
        <w:pStyle w:val="a3"/>
        <w:jc w:val="both"/>
        <w:rPr>
          <w:rFonts w:ascii="Times New Roman" w:hAnsi="Times New Roman" w:cs="Times New Roman"/>
          <w:sz w:val="28"/>
          <w:szCs w:val="28"/>
        </w:rPr>
      </w:pPr>
      <w:r w:rsidRPr="005C2202">
        <w:rPr>
          <w:rFonts w:ascii="Times New Roman" w:hAnsi="Times New Roman" w:cs="Times New Roman"/>
          <w:sz w:val="28"/>
          <w:szCs w:val="28"/>
        </w:rPr>
        <w:t>• УК РФ ст. 282.2. Организация деятельности экстремистской организации.</w:t>
      </w:r>
      <w:r w:rsidRPr="005C2202">
        <w:rPr>
          <w:rStyle w:val="apple-converted-space"/>
          <w:rFonts w:ascii="Times New Roman" w:hAnsi="Times New Roman" w:cs="Times New Roman"/>
          <w:sz w:val="28"/>
          <w:szCs w:val="28"/>
        </w:rPr>
        <w:t> </w:t>
      </w:r>
    </w:p>
    <w:p w:rsidR="00B15C52" w:rsidRPr="006F2C95" w:rsidRDefault="00B15C52" w:rsidP="00B15C52">
      <w:pPr>
        <w:pStyle w:val="a3"/>
        <w:ind w:firstLine="708"/>
        <w:jc w:val="both"/>
        <w:rPr>
          <w:rFonts w:ascii="Times New Roman" w:hAnsi="Times New Roman" w:cs="Times New Roman"/>
          <w:b/>
          <w:sz w:val="28"/>
          <w:szCs w:val="28"/>
        </w:rPr>
      </w:pPr>
      <w:r w:rsidRPr="005C2202">
        <w:rPr>
          <w:rFonts w:ascii="Times New Roman" w:hAnsi="Times New Roman" w:cs="Times New Roman"/>
          <w:sz w:val="28"/>
          <w:szCs w:val="28"/>
        </w:rPr>
        <w:t xml:space="preserve">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 </w:t>
      </w:r>
      <w:r w:rsidRPr="006F2C95">
        <w:rPr>
          <w:rFonts w:ascii="Times New Roman" w:hAnsi="Times New Roman" w:cs="Times New Roman"/>
          <w:b/>
          <w:sz w:val="28"/>
          <w:szCs w:val="28"/>
        </w:rPr>
        <w:t>наказывается штрафом в размере до двухсот тысяч рублей … либо лишением свободы на срок до двух лет.</w:t>
      </w:r>
    </w:p>
    <w:p w:rsidR="00B15C52" w:rsidRPr="005C2202" w:rsidRDefault="00B15C52" w:rsidP="00B15C52">
      <w:pPr>
        <w:pStyle w:val="a3"/>
        <w:ind w:firstLine="708"/>
        <w:jc w:val="both"/>
        <w:rPr>
          <w:rFonts w:ascii="Times New Roman" w:hAnsi="Times New Roman" w:cs="Times New Roman"/>
          <w:sz w:val="28"/>
          <w:szCs w:val="28"/>
        </w:rPr>
      </w:pPr>
      <w:r w:rsidRPr="005C2202">
        <w:rPr>
          <w:rFonts w:ascii="Times New Roman" w:hAnsi="Times New Roman" w:cs="Times New Roman"/>
          <w:sz w:val="28"/>
          <w:szCs w:val="28"/>
        </w:rPr>
        <w:t>Исходя из вышесказанного, крепко подумайте, а нужно ли вам участвовать в деятельности неформальных объединений экстремистской направленности?</w:t>
      </w:r>
    </w:p>
    <w:p w:rsidR="00B15C52" w:rsidRDefault="00B15C52" w:rsidP="00B15C52">
      <w:pPr>
        <w:pStyle w:val="a3"/>
        <w:jc w:val="both"/>
        <w:rPr>
          <w:rFonts w:ascii="Times New Roman" w:hAnsi="Times New Roman" w:cs="Times New Roman"/>
          <w:sz w:val="28"/>
          <w:szCs w:val="28"/>
        </w:rPr>
      </w:pPr>
    </w:p>
    <w:p w:rsidR="00855A63" w:rsidRPr="00B15C52" w:rsidRDefault="00855A63" w:rsidP="00B15C52">
      <w:pPr>
        <w:pStyle w:val="a3"/>
        <w:jc w:val="both"/>
        <w:rPr>
          <w:rFonts w:ascii="Times New Roman" w:hAnsi="Times New Roman" w:cs="Times New Roman"/>
          <w:sz w:val="28"/>
          <w:szCs w:val="28"/>
        </w:rPr>
      </w:pPr>
    </w:p>
    <w:sectPr w:rsidR="00855A63" w:rsidRPr="00B15C52" w:rsidSect="00664C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4335"/>
    <w:rsid w:val="00484335"/>
    <w:rsid w:val="00664CA6"/>
    <w:rsid w:val="00855A63"/>
    <w:rsid w:val="00A934AF"/>
    <w:rsid w:val="00B15C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C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5C52"/>
    <w:pPr>
      <w:spacing w:after="0" w:line="240" w:lineRule="auto"/>
    </w:pPr>
  </w:style>
  <w:style w:type="character" w:customStyle="1" w:styleId="apple-converted-space">
    <w:name w:val="apple-converted-space"/>
    <w:basedOn w:val="a0"/>
    <w:rsid w:val="00B15C5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1257</Words>
  <Characters>7171</Characters>
  <Application>Microsoft Office Word</Application>
  <DocSecurity>0</DocSecurity>
  <Lines>59</Lines>
  <Paragraphs>16</Paragraphs>
  <ScaleCrop>false</ScaleCrop>
  <Company/>
  <LinksUpToDate>false</LinksUpToDate>
  <CharactersWithSpaces>8412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ONE_1</dc:creator>
  <cp:keywords/>
  <dc:description/>
  <cp:lastModifiedBy>*</cp:lastModifiedBy>
  <cp:revision>5</cp:revision>
  <dcterms:created xsi:type="dcterms:W3CDTF">2015-12-18T14:40:00Z</dcterms:created>
  <dcterms:modified xsi:type="dcterms:W3CDTF">2025-06-17T17:45:00Z</dcterms:modified>
</cp:coreProperties>
</file>